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2346"/>
        <w:gridCol w:w="3965"/>
        <w:gridCol w:w="1203"/>
        <w:gridCol w:w="1014"/>
        <w:gridCol w:w="1219"/>
      </w:tblGrid>
      <w:tr w:rsidR="00552C82" w:rsidRPr="00552C82" w:rsidTr="00D44588">
        <w:trPr>
          <w:trHeight w:val="315"/>
        </w:trPr>
        <w:tc>
          <w:tcPr>
            <w:tcW w:w="974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552C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C82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</w:tc>
      </w:tr>
      <w:tr w:rsidR="00552C82" w:rsidRPr="00552C82" w:rsidTr="00D44588">
        <w:trPr>
          <w:trHeight w:val="315"/>
        </w:trPr>
        <w:tc>
          <w:tcPr>
            <w:tcW w:w="974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552C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C82">
              <w:rPr>
                <w:rFonts w:ascii="Times New Roman" w:hAnsi="Times New Roman" w:cs="Times New Roman"/>
                <w:sz w:val="24"/>
                <w:szCs w:val="24"/>
              </w:rPr>
              <w:t>к отчету об исполнении</w:t>
            </w:r>
          </w:p>
        </w:tc>
      </w:tr>
      <w:tr w:rsidR="00552C82" w:rsidRPr="00552C82" w:rsidTr="00D44588">
        <w:trPr>
          <w:trHeight w:val="315"/>
        </w:trPr>
        <w:tc>
          <w:tcPr>
            <w:tcW w:w="974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552C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C82"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  <w:proofErr w:type="spellStart"/>
            <w:r w:rsidRPr="00552C82">
              <w:rPr>
                <w:rFonts w:ascii="Times New Roman" w:hAnsi="Times New Roman" w:cs="Times New Roman"/>
                <w:sz w:val="24"/>
                <w:szCs w:val="24"/>
              </w:rPr>
              <w:t>Арамильского</w:t>
            </w:r>
            <w:proofErr w:type="spellEnd"/>
            <w:r w:rsidRPr="00552C8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</w:tr>
      <w:tr w:rsidR="00552C82" w:rsidRPr="00552C82" w:rsidTr="00D44588">
        <w:trPr>
          <w:trHeight w:val="315"/>
        </w:trPr>
        <w:tc>
          <w:tcPr>
            <w:tcW w:w="974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D445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C82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D44588">
              <w:rPr>
                <w:rFonts w:ascii="Times New Roman" w:hAnsi="Times New Roman" w:cs="Times New Roman"/>
                <w:sz w:val="24"/>
                <w:szCs w:val="24"/>
              </w:rPr>
              <w:t>9 месяцев</w:t>
            </w:r>
            <w:r w:rsidRPr="00552C82">
              <w:rPr>
                <w:rFonts w:ascii="Times New Roman" w:hAnsi="Times New Roman" w:cs="Times New Roman"/>
                <w:sz w:val="24"/>
                <w:szCs w:val="24"/>
              </w:rPr>
              <w:t xml:space="preserve"> 2018 года</w:t>
            </w:r>
          </w:p>
        </w:tc>
      </w:tr>
      <w:tr w:rsidR="00552C82" w:rsidRPr="00552C82" w:rsidTr="00D44588">
        <w:trPr>
          <w:trHeight w:val="315"/>
        </w:trPr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552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552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552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552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552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C82" w:rsidRPr="00552C82" w:rsidTr="00D44588">
        <w:trPr>
          <w:trHeight w:val="315"/>
        </w:trPr>
        <w:tc>
          <w:tcPr>
            <w:tcW w:w="974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552C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2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</w:tr>
      <w:tr w:rsidR="00552C82" w:rsidRPr="00552C82" w:rsidTr="00D44588">
        <w:trPr>
          <w:trHeight w:val="330"/>
        </w:trPr>
        <w:tc>
          <w:tcPr>
            <w:tcW w:w="974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1A01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2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 исполнении доходов бюджета </w:t>
            </w:r>
            <w:proofErr w:type="spellStart"/>
            <w:r w:rsidRPr="00552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Арамильского</w:t>
            </w:r>
            <w:proofErr w:type="spellEnd"/>
            <w:r w:rsidRPr="00552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округа,</w:t>
            </w:r>
          </w:p>
        </w:tc>
      </w:tr>
      <w:tr w:rsidR="00552C82" w:rsidRPr="00552C82" w:rsidTr="00D44588">
        <w:trPr>
          <w:trHeight w:val="330"/>
        </w:trPr>
        <w:tc>
          <w:tcPr>
            <w:tcW w:w="974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552C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2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сгруппированных в соответствии с классификацией доходов бюджетов</w:t>
            </w:r>
          </w:p>
        </w:tc>
      </w:tr>
      <w:tr w:rsidR="00552C82" w:rsidRPr="00552C82" w:rsidTr="00D44588">
        <w:trPr>
          <w:trHeight w:val="330"/>
        </w:trPr>
        <w:tc>
          <w:tcPr>
            <w:tcW w:w="974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Default="00552C82" w:rsidP="00D445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2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Российской Федерации за </w:t>
            </w:r>
            <w:r w:rsidR="00D445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месяцев</w:t>
            </w:r>
            <w:r w:rsidRPr="00552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2018 года</w:t>
            </w:r>
          </w:p>
          <w:p w:rsidR="00D44588" w:rsidRPr="00552C82" w:rsidRDefault="00D44588" w:rsidP="00D445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tbl>
      <w:tblPr>
        <w:tblW w:w="10007" w:type="dxa"/>
        <w:tblInd w:w="-318" w:type="dxa"/>
        <w:tblLook w:val="04A0" w:firstRow="1" w:lastRow="0" w:firstColumn="1" w:lastColumn="0" w:noHBand="0" w:noVBand="1"/>
      </w:tblPr>
      <w:tblGrid>
        <w:gridCol w:w="2127"/>
        <w:gridCol w:w="3828"/>
        <w:gridCol w:w="1622"/>
        <w:gridCol w:w="1070"/>
        <w:gridCol w:w="1360"/>
      </w:tblGrid>
      <w:tr w:rsidR="00D44588" w:rsidRPr="00D44588" w:rsidTr="00D44588">
        <w:trPr>
          <w:trHeight w:val="31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доходов бюджета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Утвержденные бюджетные назначения, тысяч рублей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Исполнено</w:t>
            </w:r>
          </w:p>
        </w:tc>
      </w:tr>
      <w:tr w:rsidR="00D44588" w:rsidRPr="00D44588" w:rsidTr="00D44588">
        <w:trPr>
          <w:trHeight w:val="67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тыс. руб.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процентах</w:t>
            </w:r>
          </w:p>
        </w:tc>
      </w:tr>
      <w:tr w:rsidR="00D44588" w:rsidRPr="00D44588" w:rsidTr="00D44588">
        <w:trPr>
          <w:trHeight w:val="79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</w:t>
            </w:r>
          </w:p>
        </w:tc>
      </w:tr>
      <w:tr w:rsidR="00D44588" w:rsidRPr="00D44588" w:rsidTr="00D44588">
        <w:trPr>
          <w:trHeight w:val="33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000 1 00 00000 00 0000 000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253407,0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186609,7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74%</w:t>
            </w:r>
          </w:p>
        </w:tc>
      </w:tr>
      <w:tr w:rsidR="00D44588" w:rsidRPr="00D44588" w:rsidTr="00D44588">
        <w:trPr>
          <w:trHeight w:val="36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000 1 01 00000 00 0000 000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118666,0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86726,1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73%</w:t>
            </w:r>
          </w:p>
        </w:tc>
      </w:tr>
      <w:tr w:rsidR="00D44588" w:rsidRPr="00D44588" w:rsidTr="00D44588">
        <w:trPr>
          <w:trHeight w:val="36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000 1 01 02000 01 0000 110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118666,0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86726,1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73%</w:t>
            </w:r>
          </w:p>
        </w:tc>
      </w:tr>
      <w:tr w:rsidR="00D44588" w:rsidRPr="00D44588" w:rsidTr="00D44588">
        <w:trPr>
          <w:trHeight w:val="36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000 1 03 00000 00 0000 000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588" w:rsidRPr="00D44588" w:rsidRDefault="00D44588" w:rsidP="00D4458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3507,0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79%</w:t>
            </w:r>
          </w:p>
        </w:tc>
      </w:tr>
      <w:tr w:rsidR="00D44588" w:rsidRPr="00D44588" w:rsidTr="00D44588">
        <w:trPr>
          <w:trHeight w:val="63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000 1 03 02000 01 0000 110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588" w:rsidRPr="00D44588" w:rsidRDefault="00D44588" w:rsidP="00D4458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3507,0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79%</w:t>
            </w:r>
          </w:p>
        </w:tc>
      </w:tr>
      <w:tr w:rsidR="00D44588" w:rsidRPr="00D44588" w:rsidTr="00D44588">
        <w:trPr>
          <w:trHeight w:val="4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000 1 05 00000 00 0000 000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29610,0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21712,7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73%</w:t>
            </w:r>
          </w:p>
        </w:tc>
      </w:tr>
      <w:tr w:rsidR="00D44588" w:rsidRPr="00D44588" w:rsidTr="00D44588">
        <w:trPr>
          <w:trHeight w:val="6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000 1 05 01000 01 0000 110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9943,0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8644,7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87%</w:t>
            </w:r>
          </w:p>
        </w:tc>
      </w:tr>
      <w:tr w:rsidR="00D44588" w:rsidRPr="00D44588" w:rsidTr="00D44588">
        <w:trPr>
          <w:trHeight w:val="519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000 1 05 02000 02 0000 110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588" w:rsidRPr="00D44588" w:rsidRDefault="00D44588" w:rsidP="00D4458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17867,0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12133,8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68%</w:t>
            </w:r>
          </w:p>
        </w:tc>
      </w:tr>
      <w:tr w:rsidR="00D44588" w:rsidRPr="00D44588" w:rsidTr="00D44588">
        <w:trPr>
          <w:trHeight w:val="36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000 1 05 03000 01 0000 110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588" w:rsidRPr="00D44588" w:rsidRDefault="00D44588" w:rsidP="00D4458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103%</w:t>
            </w:r>
          </w:p>
        </w:tc>
      </w:tr>
      <w:tr w:rsidR="00D44588" w:rsidRPr="00D44588" w:rsidTr="00D44588">
        <w:trPr>
          <w:trHeight w:val="100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000 1 05 04010 02 0000 110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588" w:rsidRPr="00D44588" w:rsidRDefault="00D44588" w:rsidP="00D4458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1794,0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928,0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52%</w:t>
            </w:r>
          </w:p>
        </w:tc>
      </w:tr>
      <w:tr w:rsidR="00D44588" w:rsidRPr="00D44588" w:rsidTr="00D44588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000 1 06 00000 00 0000 000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55614,0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32462,1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58%</w:t>
            </w:r>
          </w:p>
        </w:tc>
      </w:tr>
      <w:tr w:rsidR="00D44588" w:rsidRPr="00D44588" w:rsidTr="00D44588">
        <w:trPr>
          <w:trHeight w:val="40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000 1 06 01000 00 0000 110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8985,0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3868,0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43%</w:t>
            </w:r>
          </w:p>
        </w:tc>
      </w:tr>
      <w:tr w:rsidR="00D44588" w:rsidRPr="00D44588" w:rsidTr="00D44588">
        <w:trPr>
          <w:trHeight w:val="126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000 1 06 01020 04 0000 110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8985,0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3868,0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43%</w:t>
            </w:r>
          </w:p>
        </w:tc>
      </w:tr>
      <w:tr w:rsidR="00D44588" w:rsidRPr="00D44588" w:rsidTr="00D44588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000 1 06 06000 00 0000 110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Земельный налог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46629,0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28594,1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61%</w:t>
            </w:r>
          </w:p>
        </w:tc>
      </w:tr>
      <w:tr w:rsidR="00D44588" w:rsidRPr="00D44588" w:rsidTr="00D44588">
        <w:trPr>
          <w:trHeight w:val="9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000 1 06 06032 04 0000 110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23386,0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18571,1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79%</w:t>
            </w:r>
          </w:p>
        </w:tc>
      </w:tr>
      <w:tr w:rsidR="00D44588" w:rsidRPr="00D44588" w:rsidTr="00D44588">
        <w:trPr>
          <w:trHeight w:val="100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000 1 06 06042 04 0000 110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23243,0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10023,0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43%</w:t>
            </w:r>
          </w:p>
        </w:tc>
      </w:tr>
      <w:tr w:rsidR="00D44588" w:rsidRPr="00D44588" w:rsidTr="00D44588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000 1 08 00000 00 0000 000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1485,0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1483,2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100%</w:t>
            </w:r>
          </w:p>
        </w:tc>
      </w:tr>
      <w:tr w:rsidR="00D44588" w:rsidRPr="00D44588" w:rsidTr="00D44588">
        <w:trPr>
          <w:trHeight w:val="124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000 1 08 03010 01 0000 110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1330,0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1328,2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100%</w:t>
            </w:r>
          </w:p>
        </w:tc>
      </w:tr>
      <w:tr w:rsidR="00D44588" w:rsidRPr="00D44588" w:rsidTr="00D44588">
        <w:trPr>
          <w:trHeight w:val="58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000 1 08 07150 01 0000 110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155,0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100%</w:t>
            </w:r>
          </w:p>
        </w:tc>
      </w:tr>
      <w:tr w:rsidR="00D44588" w:rsidRPr="00D44588" w:rsidTr="00D44588">
        <w:trPr>
          <w:trHeight w:val="315"/>
        </w:trPr>
        <w:tc>
          <w:tcPr>
            <w:tcW w:w="5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588" w:rsidRPr="00D44588" w:rsidRDefault="00D44588" w:rsidP="00D445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Итого собственные доходы (налоговые)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208882,0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145141,6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69%</w:t>
            </w:r>
          </w:p>
        </w:tc>
      </w:tr>
      <w:tr w:rsidR="00D44588" w:rsidRPr="00D44588" w:rsidTr="00D44588">
        <w:trPr>
          <w:trHeight w:val="109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000 1 11 00000 00 0000 000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18376,0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14218,8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77%</w:t>
            </w:r>
          </w:p>
        </w:tc>
      </w:tr>
      <w:tr w:rsidR="00D44588" w:rsidRPr="00D44588" w:rsidTr="00D44588">
        <w:trPr>
          <w:trHeight w:val="195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000 1 11 05000 00 0000 120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17521,0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13470,1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77%</w:t>
            </w:r>
          </w:p>
        </w:tc>
      </w:tr>
      <w:tr w:rsidR="00D44588" w:rsidRPr="00D44588" w:rsidTr="00D44588">
        <w:trPr>
          <w:trHeight w:val="193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000 1 11 05012 04 0000 120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15268,0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12035,2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79%</w:t>
            </w:r>
          </w:p>
        </w:tc>
      </w:tr>
      <w:tr w:rsidR="00D44588" w:rsidRPr="00D44588" w:rsidTr="00D44588">
        <w:trPr>
          <w:trHeight w:val="19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000 1 11 05024 04 0000 120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100,0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77,7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78%</w:t>
            </w:r>
          </w:p>
        </w:tc>
      </w:tr>
      <w:tr w:rsidR="00D44588" w:rsidRPr="00D44588" w:rsidTr="00D44588">
        <w:trPr>
          <w:trHeight w:val="17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000 1 11 05034 04 0000 120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555,0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7%</w:t>
            </w:r>
          </w:p>
        </w:tc>
      </w:tr>
      <w:tr w:rsidR="00D44588" w:rsidRPr="00D44588" w:rsidTr="00D44588">
        <w:trPr>
          <w:trHeight w:val="99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000 1 11 05074 04 0000 120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1598,0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1316,7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82%</w:t>
            </w:r>
          </w:p>
        </w:tc>
      </w:tr>
      <w:tr w:rsidR="00D44588" w:rsidRPr="00D44588" w:rsidTr="00D44588">
        <w:trPr>
          <w:trHeight w:val="189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000 1 11 09000 00 0000 120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855,0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748,7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88%</w:t>
            </w:r>
          </w:p>
        </w:tc>
      </w:tr>
      <w:tr w:rsidR="00D44588" w:rsidRPr="00D44588" w:rsidTr="00D44588">
        <w:trPr>
          <w:trHeight w:val="220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000 1 11 09044 04 0000 120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855,0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748,7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88%</w:t>
            </w:r>
          </w:p>
        </w:tc>
      </w:tr>
      <w:tr w:rsidR="00D44588" w:rsidRPr="00D44588" w:rsidTr="00D44588">
        <w:trPr>
          <w:trHeight w:val="63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000 1 12 00000 00 0000 000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ПЛАТЕЖИ </w:t>
            </w:r>
            <w:proofErr w:type="gramStart"/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</w:t>
            </w:r>
            <w:proofErr w:type="gramEnd"/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ПОЛЬЗОВАНИЕ ПРИРОДНЫМИ РЕСУРСАМИ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709,0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519,5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73%</w:t>
            </w:r>
          </w:p>
        </w:tc>
      </w:tr>
      <w:tr w:rsidR="00D44588" w:rsidRPr="00D44588" w:rsidTr="00D44588">
        <w:trPr>
          <w:trHeight w:val="517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000 1 12 01000 01 0000 120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709,0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519,5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73%</w:t>
            </w:r>
          </w:p>
        </w:tc>
      </w:tr>
      <w:tr w:rsidR="00D44588" w:rsidRPr="00D44588" w:rsidTr="00D44588">
        <w:trPr>
          <w:trHeight w:val="70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000 1 13 00000 00 0000 000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1204,0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1289,9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107%</w:t>
            </w:r>
          </w:p>
        </w:tc>
      </w:tr>
      <w:tr w:rsidR="00D44588" w:rsidRPr="00D44588" w:rsidTr="00D44588">
        <w:trPr>
          <w:trHeight w:val="70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000 1 13 01994 04 0000 130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626,0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662,6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106%</w:t>
            </w:r>
          </w:p>
        </w:tc>
      </w:tr>
      <w:tr w:rsidR="00D44588" w:rsidRPr="00D44588" w:rsidTr="00D44588">
        <w:trPr>
          <w:trHeight w:val="451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000 1 13 02994 04 0000 130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578,0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627,3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109%</w:t>
            </w:r>
          </w:p>
        </w:tc>
      </w:tr>
      <w:tr w:rsidR="00D44588" w:rsidRPr="00D44588" w:rsidTr="00D44588">
        <w:trPr>
          <w:trHeight w:val="66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000 1 14 00000 00 0000 000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23098,0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24291,3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105%</w:t>
            </w:r>
          </w:p>
        </w:tc>
      </w:tr>
      <w:tr w:rsidR="00D44588" w:rsidRPr="00D44588" w:rsidTr="00D44588">
        <w:trPr>
          <w:trHeight w:val="163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000 1 14 02000 00 0000 000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Доходы от реализации имущества, находящегося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4975,0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3875,7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78%</w:t>
            </w:r>
          </w:p>
        </w:tc>
      </w:tr>
      <w:tr w:rsidR="00D44588" w:rsidRPr="00D44588" w:rsidTr="00D44588">
        <w:trPr>
          <w:trHeight w:val="133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000 1 14 02043 04 0000 410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4975,0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3875,7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78%</w:t>
            </w:r>
          </w:p>
        </w:tc>
      </w:tr>
      <w:tr w:rsidR="00D44588" w:rsidRPr="00D44588" w:rsidTr="00D44588">
        <w:trPr>
          <w:trHeight w:val="126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000 1 14 06000 00 0000 430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18123,0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20415,6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113%</w:t>
            </w:r>
          </w:p>
        </w:tc>
      </w:tr>
      <w:tr w:rsidR="00D44588" w:rsidRPr="00D44588" w:rsidTr="00D44588">
        <w:trPr>
          <w:trHeight w:val="126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</w:t>
            </w: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 </w:t>
            </w: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1 14 06012 04 0000 430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18123,0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20415,6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113%</w:t>
            </w:r>
          </w:p>
        </w:tc>
      </w:tr>
      <w:tr w:rsidR="00D44588" w:rsidRPr="00D44588" w:rsidTr="00D44588">
        <w:trPr>
          <w:trHeight w:val="31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000 1 16 00000 00 0000 000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419,0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429,7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103%</w:t>
            </w:r>
          </w:p>
        </w:tc>
      </w:tr>
      <w:tr w:rsidR="00D44588" w:rsidRPr="00D44588" w:rsidTr="00D44588">
        <w:trPr>
          <w:trHeight w:val="31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000 1 17 00000 00 0000 000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ПРОЧИЕ НЕНАЛОГОВЫЕ ПОСТУПЛЕНИЯ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719,0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718,9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100%</w:t>
            </w:r>
          </w:p>
        </w:tc>
      </w:tr>
      <w:tr w:rsidR="00D44588" w:rsidRPr="00D44588" w:rsidTr="00D44588">
        <w:trPr>
          <w:trHeight w:val="61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000 1 17 05 040 04 0000 180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719,0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718,9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100%</w:t>
            </w:r>
          </w:p>
        </w:tc>
      </w:tr>
      <w:tr w:rsidR="00D44588" w:rsidRPr="00D44588" w:rsidTr="00D44588">
        <w:trPr>
          <w:trHeight w:val="261"/>
        </w:trPr>
        <w:tc>
          <w:tcPr>
            <w:tcW w:w="5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588" w:rsidRPr="00D44588" w:rsidRDefault="00D44588" w:rsidP="00D445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Итого собственные доходы (неналоговые)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44525,0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41468,1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93%</w:t>
            </w:r>
          </w:p>
        </w:tc>
      </w:tr>
      <w:tr w:rsidR="00D44588" w:rsidRPr="00D44588" w:rsidTr="00D44588">
        <w:trPr>
          <w:trHeight w:val="31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000 2 00 00000 00 0000 000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495016,8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384733,8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78%</w:t>
            </w:r>
          </w:p>
        </w:tc>
      </w:tr>
      <w:tr w:rsidR="00D44588" w:rsidRPr="00D44588" w:rsidTr="00D44588">
        <w:trPr>
          <w:trHeight w:val="741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000 2 02 00000 00 0000 000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495016,8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384700,8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78%</w:t>
            </w:r>
          </w:p>
        </w:tc>
      </w:tr>
      <w:tr w:rsidR="00D44588" w:rsidRPr="00D44588" w:rsidTr="00D44588">
        <w:trPr>
          <w:trHeight w:val="411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000 2 02 10000 00 0000 151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#ДЕЛ/0!</w:t>
            </w:r>
          </w:p>
        </w:tc>
      </w:tr>
      <w:tr w:rsidR="00D44588" w:rsidRPr="00D44588" w:rsidTr="00D44588">
        <w:trPr>
          <w:trHeight w:val="461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000 2 02 20000 00 0000 151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Субсидии бюджетам бюджетной системы Российской Федерации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192468,7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134489,7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70%</w:t>
            </w:r>
          </w:p>
        </w:tc>
      </w:tr>
      <w:tr w:rsidR="00D44588" w:rsidRPr="00D44588" w:rsidTr="00D44588">
        <w:trPr>
          <w:trHeight w:val="369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000 2 02 30000 00 0000 151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588" w:rsidRPr="00D44588" w:rsidRDefault="00D44588" w:rsidP="00D44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254102,2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210652,9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83%</w:t>
            </w:r>
          </w:p>
        </w:tc>
      </w:tr>
      <w:tr w:rsidR="00D44588" w:rsidRPr="00D44588" w:rsidTr="00D44588">
        <w:trPr>
          <w:trHeight w:val="499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000 2 02 40000 00 0000 151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48445,9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39558,2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82%</w:t>
            </w:r>
          </w:p>
        </w:tc>
      </w:tr>
      <w:tr w:rsidR="00D44588" w:rsidRPr="00D44588" w:rsidTr="00D44588">
        <w:trPr>
          <w:trHeight w:val="469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000 2 07 04000 04 0000 180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0,0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33,0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#ДЕЛ/0!</w:t>
            </w:r>
          </w:p>
        </w:tc>
      </w:tr>
      <w:tr w:rsidR="00D44588" w:rsidRPr="00D44588" w:rsidTr="00D44588">
        <w:trPr>
          <w:trHeight w:val="12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000 2 19 00000 04 0000 151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0,0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-2164,4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#ДЕЛ/0!</w:t>
            </w:r>
          </w:p>
        </w:tc>
      </w:tr>
      <w:tr w:rsidR="00D44588" w:rsidRPr="00D44588" w:rsidTr="00D44588">
        <w:trPr>
          <w:trHeight w:val="315"/>
        </w:trPr>
        <w:tc>
          <w:tcPr>
            <w:tcW w:w="5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588" w:rsidRPr="00D44588" w:rsidRDefault="00D44588" w:rsidP="007B45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Всего доходов:</w:t>
            </w:r>
            <w:bookmarkStart w:id="0" w:name="_GoBack"/>
            <w:bookmarkEnd w:id="0"/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748423,8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569179,1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588" w:rsidRPr="00D44588" w:rsidRDefault="00D44588" w:rsidP="00D44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445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76%</w:t>
            </w:r>
          </w:p>
        </w:tc>
      </w:tr>
    </w:tbl>
    <w:p w:rsidR="0008188B" w:rsidRDefault="0008188B"/>
    <w:sectPr w:rsidR="0008188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DAE" w:rsidRDefault="00672DAE" w:rsidP="00672DAE">
      <w:pPr>
        <w:spacing w:after="0" w:line="240" w:lineRule="auto"/>
      </w:pPr>
      <w:r>
        <w:separator/>
      </w:r>
    </w:p>
  </w:endnote>
  <w:endnote w:type="continuationSeparator" w:id="0">
    <w:p w:rsidR="00672DAE" w:rsidRDefault="00672DAE" w:rsidP="00672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0843792"/>
      <w:docPartObj>
        <w:docPartGallery w:val="Page Numbers (Bottom of Page)"/>
        <w:docPartUnique/>
      </w:docPartObj>
    </w:sdtPr>
    <w:sdtEndPr/>
    <w:sdtContent>
      <w:p w:rsidR="00672DAE" w:rsidRDefault="00672DA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4526">
          <w:rPr>
            <w:noProof/>
          </w:rPr>
          <w:t>4</w:t>
        </w:r>
        <w:r>
          <w:fldChar w:fldCharType="end"/>
        </w:r>
      </w:p>
    </w:sdtContent>
  </w:sdt>
  <w:p w:rsidR="00672DAE" w:rsidRDefault="00672DA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DAE" w:rsidRDefault="00672DAE" w:rsidP="00672DAE">
      <w:pPr>
        <w:spacing w:after="0" w:line="240" w:lineRule="auto"/>
      </w:pPr>
      <w:r>
        <w:separator/>
      </w:r>
    </w:p>
  </w:footnote>
  <w:footnote w:type="continuationSeparator" w:id="0">
    <w:p w:rsidR="00672DAE" w:rsidRDefault="00672DAE" w:rsidP="00672D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472"/>
    <w:rsid w:val="0008188B"/>
    <w:rsid w:val="001A01FD"/>
    <w:rsid w:val="004A5472"/>
    <w:rsid w:val="00552C82"/>
    <w:rsid w:val="00672DAE"/>
    <w:rsid w:val="007B4526"/>
    <w:rsid w:val="00C75B81"/>
    <w:rsid w:val="00D44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2C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72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2DAE"/>
  </w:style>
  <w:style w:type="paragraph" w:styleId="a6">
    <w:name w:val="footer"/>
    <w:basedOn w:val="a"/>
    <w:link w:val="a7"/>
    <w:uiPriority w:val="99"/>
    <w:unhideWhenUsed/>
    <w:rsid w:val="00672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2DAE"/>
  </w:style>
  <w:style w:type="paragraph" w:styleId="a8">
    <w:name w:val="Balloon Text"/>
    <w:basedOn w:val="a"/>
    <w:link w:val="a9"/>
    <w:uiPriority w:val="99"/>
    <w:semiHidden/>
    <w:unhideWhenUsed/>
    <w:rsid w:val="00672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2D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2C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72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2DAE"/>
  </w:style>
  <w:style w:type="paragraph" w:styleId="a6">
    <w:name w:val="footer"/>
    <w:basedOn w:val="a"/>
    <w:link w:val="a7"/>
    <w:uiPriority w:val="99"/>
    <w:unhideWhenUsed/>
    <w:rsid w:val="00672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2DAE"/>
  </w:style>
  <w:style w:type="paragraph" w:styleId="a8">
    <w:name w:val="Balloon Text"/>
    <w:basedOn w:val="a"/>
    <w:link w:val="a9"/>
    <w:uiPriority w:val="99"/>
    <w:semiHidden/>
    <w:unhideWhenUsed/>
    <w:rsid w:val="00672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2D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EF97C-9AFC-47BC-B99F-F370B627F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1147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8</cp:revision>
  <cp:lastPrinted>2018-11-07T11:03:00Z</cp:lastPrinted>
  <dcterms:created xsi:type="dcterms:W3CDTF">2018-05-22T04:30:00Z</dcterms:created>
  <dcterms:modified xsi:type="dcterms:W3CDTF">2018-11-07T11:04:00Z</dcterms:modified>
</cp:coreProperties>
</file>